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5044" w14:textId="393480D2" w:rsidR="00B50278" w:rsidRPr="00030730" w:rsidRDefault="00B50278" w:rsidP="0003073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30730">
        <w:rPr>
          <w:rFonts w:ascii="Times New Roman" w:hAnsi="Times New Roman" w:cs="Times New Roman"/>
          <w:sz w:val="24"/>
          <w:szCs w:val="24"/>
          <w:lang w:val="lv-LV"/>
        </w:rPr>
        <w:t>PIELIKUMS.</w:t>
      </w:r>
    </w:p>
    <w:p w14:paraId="68D62721" w14:textId="77777777" w:rsidR="00B50278" w:rsidRDefault="00B50278" w:rsidP="00B5027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LLKC “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Lielozolu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” filiāles statujas apraksts foto un izmēri.</w:t>
      </w:r>
    </w:p>
    <w:p w14:paraId="7AA80270" w14:textId="77777777" w:rsidR="00B50278" w:rsidRDefault="00B50278" w:rsidP="00B5027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A7280A5" w14:textId="77777777" w:rsidR="00B50278" w:rsidRDefault="00B50278" w:rsidP="00B5027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Stikla šķiedras govs vairākus gadus atradusies iekštelpās, uz konkursa laiku būs sagatavota krāsošanai. Pēc pārkrāsošanas, govs tiks novietota brīvā dabā. </w:t>
      </w:r>
      <w:r w:rsidRPr="001F44B2">
        <w:rPr>
          <w:rFonts w:ascii="Times New Roman" w:hAnsi="Times New Roman" w:cs="Times New Roman"/>
          <w:sz w:val="24"/>
          <w:szCs w:val="24"/>
          <w:lang w:val="lv-LV"/>
        </w:rPr>
        <w:t>Tā ir aptuveni 4 m2 liela.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Papildus foto: </w:t>
      </w:r>
      <w:hyperlink r:id="rId5" w:history="1">
        <w:r w:rsidRPr="001F5011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https://failiem.lv/u/n4t8ce2cg</w:t>
        </w:r>
      </w:hyperlink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5BDFA75" w14:textId="77777777" w:rsidR="00B50278" w:rsidRDefault="00B50278" w:rsidP="00B5027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3E1D0A" w14:textId="77777777" w:rsidR="00B50278" w:rsidRDefault="00B50278" w:rsidP="00B5027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DECEDDC" w14:textId="77777777" w:rsidR="00B50278" w:rsidRDefault="00B50278" w:rsidP="00B5027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anchor distT="0" distB="0" distL="114300" distR="114300" simplePos="0" relativeHeight="251659264" behindDoc="0" locked="0" layoutInCell="1" allowOverlap="1" wp14:anchorId="571B9268" wp14:editId="57CC8E86">
            <wp:simplePos x="0" y="0"/>
            <wp:positionH relativeFrom="column">
              <wp:posOffset>463550</wp:posOffset>
            </wp:positionH>
            <wp:positionV relativeFrom="paragraph">
              <wp:posOffset>261620</wp:posOffset>
            </wp:positionV>
            <wp:extent cx="5486400" cy="4114800"/>
            <wp:effectExtent l="0" t="0" r="0" b="0"/>
            <wp:wrapSquare wrapText="bothSides"/>
            <wp:docPr id="1878879682" name="Picture 2" descr="A picture containing building, mammal, bov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879682" name="Picture 2" descr="A picture containing building, mammal, bovi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DF9F9" w14:textId="77777777" w:rsidR="00B50278" w:rsidRDefault="00B50278" w:rsidP="00B5027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3D5461E" w14:textId="77777777" w:rsidR="008B3AC9" w:rsidRDefault="008B3AC9"/>
    <w:sectPr w:rsidR="008B3A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2359"/>
    <w:multiLevelType w:val="hybridMultilevel"/>
    <w:tmpl w:val="C67E53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F0F52"/>
    <w:multiLevelType w:val="hybridMultilevel"/>
    <w:tmpl w:val="5A96C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83336">
    <w:abstractNumId w:val="1"/>
  </w:num>
  <w:num w:numId="2" w16cid:durableId="24754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52"/>
    <w:rsid w:val="00030730"/>
    <w:rsid w:val="008B3AC9"/>
    <w:rsid w:val="00B50278"/>
    <w:rsid w:val="00E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8062"/>
  <w15:chartTrackingRefBased/>
  <w15:docId w15:val="{574CE719-E8E1-4CB9-BEF2-3991E31E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2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2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ailiem.lv/u/n4t8ce2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Skrodele-Biļecka</dc:creator>
  <cp:keywords/>
  <dc:description/>
  <cp:lastModifiedBy>Ilze Skrodele-Biļecka</cp:lastModifiedBy>
  <cp:revision>3</cp:revision>
  <dcterms:created xsi:type="dcterms:W3CDTF">2023-04-25T09:25:00Z</dcterms:created>
  <dcterms:modified xsi:type="dcterms:W3CDTF">2023-04-25T09:25:00Z</dcterms:modified>
</cp:coreProperties>
</file>